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7C3D1" w14:textId="77777777" w:rsidR="006D3B28" w:rsidRDefault="009F0F4E">
      <w:r>
        <w:t xml:space="preserve">Stroke Get </w:t>
      </w:r>
      <w:proofErr w:type="gramStart"/>
      <w:r>
        <w:t>With</w:t>
      </w:r>
      <w:proofErr w:type="gramEnd"/>
      <w:r>
        <w:t xml:space="preserve"> the Guidelines Performance Achievement Measures</w:t>
      </w:r>
    </w:p>
    <w:p w14:paraId="39F013B3" w14:textId="77777777" w:rsidR="009F0F4E" w:rsidRDefault="009F0F4E">
      <w:r>
        <w:t>Hoag reported 917 records in 2020 and in 944 records in 2021.</w:t>
      </w:r>
    </w:p>
    <w:p w14:paraId="4A308DB9" w14:textId="77777777" w:rsidR="004B3F7A" w:rsidRDefault="004B3F7A"/>
    <w:p w14:paraId="43B9C7ED" w14:textId="77777777" w:rsidR="00D86357" w:rsidRDefault="00D86357">
      <w:r>
        <w:rPr>
          <w:noProof/>
        </w:rPr>
        <w:drawing>
          <wp:inline distT="0" distB="0" distL="0" distR="0" wp14:anchorId="123B7916" wp14:editId="0EA0F54C">
            <wp:extent cx="5292090" cy="3322320"/>
            <wp:effectExtent l="0" t="0" r="381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2090" cy="3322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937A125" w14:textId="77777777" w:rsidR="00D86357" w:rsidRDefault="00D86357"/>
    <w:p w14:paraId="762DDE4E" w14:textId="77777777" w:rsidR="00D86357" w:rsidRDefault="00D86357"/>
    <w:p w14:paraId="58B65CAE" w14:textId="77777777" w:rsidR="004B3F7A" w:rsidRDefault="004B3F7A">
      <w:r w:rsidRPr="004B3F7A">
        <w:rPr>
          <w:noProof/>
        </w:rPr>
        <w:drawing>
          <wp:inline distT="0" distB="0" distL="0" distR="0" wp14:anchorId="4FEF0FD8" wp14:editId="213FA3E4">
            <wp:extent cx="6282417" cy="3257550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00104" cy="3266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0E7346" w14:textId="77777777" w:rsidR="00D86357" w:rsidRDefault="00D86357"/>
    <w:p w14:paraId="30692C22" w14:textId="77777777" w:rsidR="00D86357" w:rsidRDefault="00D86357"/>
    <w:p w14:paraId="4DCED6D0" w14:textId="77777777" w:rsidR="00D86357" w:rsidRDefault="00D86357">
      <w:r>
        <w:rPr>
          <w:noProof/>
        </w:rPr>
        <w:lastRenderedPageBreak/>
        <w:drawing>
          <wp:inline distT="0" distB="0" distL="0" distR="0" wp14:anchorId="217F342D" wp14:editId="28016DBA">
            <wp:extent cx="5272088" cy="3300413"/>
            <wp:effectExtent l="0" t="0" r="5080" b="14605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CAEAE12D-25E1-4E01-8038-3259AEC729D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1313C7D3" w14:textId="77777777" w:rsidR="004B3F7A" w:rsidRDefault="004B3F7A">
      <w:r w:rsidRPr="004B3F7A">
        <w:rPr>
          <w:noProof/>
        </w:rPr>
        <w:drawing>
          <wp:inline distT="0" distB="0" distL="0" distR="0" wp14:anchorId="59DB4811" wp14:editId="4C68A9AA">
            <wp:extent cx="5962650" cy="1992582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88605" cy="2001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E5B075" w14:textId="77777777" w:rsidR="00D86357" w:rsidRDefault="00D86357"/>
    <w:p w14:paraId="1EAF6B4C" w14:textId="77777777" w:rsidR="00D86357" w:rsidRDefault="00D86357"/>
    <w:p w14:paraId="4AB40093" w14:textId="77777777" w:rsidR="00D86357" w:rsidRDefault="00D86357"/>
    <w:p w14:paraId="7686E98E" w14:textId="77777777" w:rsidR="00D86357" w:rsidRDefault="00D86357"/>
    <w:p w14:paraId="30BAEAD7" w14:textId="77777777" w:rsidR="00D86357" w:rsidRDefault="00D86357"/>
    <w:p w14:paraId="0DD0167F" w14:textId="77777777" w:rsidR="00D86357" w:rsidRDefault="00D86357"/>
    <w:p w14:paraId="02FBB831" w14:textId="77777777" w:rsidR="00D86357" w:rsidRDefault="00D86357"/>
    <w:p w14:paraId="0DD5F02B" w14:textId="77777777" w:rsidR="00D86357" w:rsidRDefault="00D86357"/>
    <w:p w14:paraId="636B5639" w14:textId="77777777" w:rsidR="00D86357" w:rsidRDefault="00D86357"/>
    <w:p w14:paraId="27D7A6D2" w14:textId="77777777" w:rsidR="00D86357" w:rsidRDefault="00D86357"/>
    <w:p w14:paraId="17277F2A" w14:textId="77777777" w:rsidR="00D86357" w:rsidRDefault="00D86357"/>
    <w:p w14:paraId="61461C90" w14:textId="77777777" w:rsidR="00D86357" w:rsidRDefault="00D86357"/>
    <w:p w14:paraId="59C2A3E4" w14:textId="77777777" w:rsidR="00D86357" w:rsidRDefault="00D86357"/>
    <w:p w14:paraId="1B164B08" w14:textId="77777777" w:rsidR="00D86357" w:rsidRDefault="00D86357">
      <w:r>
        <w:rPr>
          <w:noProof/>
        </w:rPr>
        <w:lastRenderedPageBreak/>
        <w:drawing>
          <wp:inline distT="0" distB="0" distL="0" distR="0" wp14:anchorId="6641B167" wp14:editId="013FA3AC">
            <wp:extent cx="5273675" cy="3371215"/>
            <wp:effectExtent l="0" t="0" r="3175" b="63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3371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1492648" w14:textId="77777777" w:rsidR="00D86357" w:rsidRDefault="00D86357"/>
    <w:p w14:paraId="2E4E70B9" w14:textId="77777777" w:rsidR="004B3F7A" w:rsidRDefault="004B3F7A">
      <w:r w:rsidRPr="004B3F7A">
        <w:rPr>
          <w:noProof/>
        </w:rPr>
        <w:drawing>
          <wp:inline distT="0" distB="0" distL="0" distR="0" wp14:anchorId="0176BC81" wp14:editId="432A4B20">
            <wp:extent cx="6467475" cy="271484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94249" cy="2726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473783" w14:textId="77777777" w:rsidR="004B3F7A" w:rsidRDefault="004B3F7A"/>
    <w:p w14:paraId="512948F2" w14:textId="77777777" w:rsidR="00D86357" w:rsidRDefault="00D86357"/>
    <w:p w14:paraId="37E05A22" w14:textId="77777777" w:rsidR="00D86357" w:rsidRDefault="00D86357"/>
    <w:p w14:paraId="34EEAB9C" w14:textId="77777777" w:rsidR="00D86357" w:rsidRDefault="00D86357"/>
    <w:p w14:paraId="433A50AB" w14:textId="77777777" w:rsidR="00D86357" w:rsidRDefault="00D86357"/>
    <w:p w14:paraId="2F359786" w14:textId="77777777" w:rsidR="00D86357" w:rsidRDefault="00D86357"/>
    <w:p w14:paraId="3602BCA2" w14:textId="77777777" w:rsidR="00D86357" w:rsidRDefault="00D86357"/>
    <w:p w14:paraId="220B5B3C" w14:textId="77777777" w:rsidR="00D86357" w:rsidRDefault="00D86357"/>
    <w:p w14:paraId="28B7D21B" w14:textId="77777777" w:rsidR="00D86357" w:rsidRDefault="00D86357">
      <w:r>
        <w:rPr>
          <w:noProof/>
        </w:rPr>
        <w:lastRenderedPageBreak/>
        <w:drawing>
          <wp:inline distT="0" distB="0" distL="0" distR="0" wp14:anchorId="4890DAAF" wp14:editId="782244D0">
            <wp:extent cx="5253038" cy="3209924"/>
            <wp:effectExtent l="0" t="0" r="5080" b="10160"/>
            <wp:docPr id="13" name="Chart 13">
              <a:extLst xmlns:a="http://schemas.openxmlformats.org/drawingml/2006/main">
                <a:ext uri="{FF2B5EF4-FFF2-40B4-BE49-F238E27FC236}">
                  <a16:creationId xmlns:a16="http://schemas.microsoft.com/office/drawing/2014/main" id="{7D3F456B-8380-4CEC-BECC-6D6B407F7DF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F043053" w14:textId="77777777" w:rsidR="004B3F7A" w:rsidRDefault="004B3F7A">
      <w:r w:rsidRPr="004B3F7A">
        <w:rPr>
          <w:noProof/>
        </w:rPr>
        <w:drawing>
          <wp:inline distT="0" distB="0" distL="0" distR="0" wp14:anchorId="55B6C637" wp14:editId="5FDF0020">
            <wp:extent cx="6486525" cy="228936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512829" cy="2298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BEA3D0" w14:textId="77777777" w:rsidR="00D86357" w:rsidRDefault="00D86357"/>
    <w:p w14:paraId="029F3D3B" w14:textId="77777777" w:rsidR="00D86357" w:rsidRDefault="00D86357"/>
    <w:p w14:paraId="31FCABAB" w14:textId="77777777" w:rsidR="00D86357" w:rsidRDefault="00D86357"/>
    <w:p w14:paraId="4552918B" w14:textId="77777777" w:rsidR="00D86357" w:rsidRDefault="00D86357"/>
    <w:p w14:paraId="0BA66AD9" w14:textId="77777777" w:rsidR="00D86357" w:rsidRDefault="00D86357"/>
    <w:p w14:paraId="0A5DC926" w14:textId="77777777" w:rsidR="00D86357" w:rsidRDefault="00D86357"/>
    <w:p w14:paraId="4AFA60C4" w14:textId="77777777" w:rsidR="00D86357" w:rsidRDefault="00D86357"/>
    <w:p w14:paraId="025F0E42" w14:textId="77777777" w:rsidR="00D86357" w:rsidRDefault="00D86357"/>
    <w:p w14:paraId="13B29F4B" w14:textId="77777777" w:rsidR="00D86357" w:rsidRDefault="00D86357"/>
    <w:p w14:paraId="4695C542" w14:textId="77777777" w:rsidR="00D86357" w:rsidRDefault="00D86357"/>
    <w:p w14:paraId="7ABD4A9E" w14:textId="77777777" w:rsidR="00D86357" w:rsidRDefault="00D86357">
      <w:r>
        <w:rPr>
          <w:noProof/>
        </w:rPr>
        <w:lastRenderedPageBreak/>
        <w:drawing>
          <wp:inline distT="0" distB="0" distL="0" distR="0" wp14:anchorId="0914A4CB" wp14:editId="7802B910">
            <wp:extent cx="5267325" cy="3352800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352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AE480D7" w14:textId="77777777" w:rsidR="004B3F7A" w:rsidRDefault="004B3F7A">
      <w:r w:rsidRPr="004B3F7A">
        <w:rPr>
          <w:noProof/>
        </w:rPr>
        <w:drawing>
          <wp:inline distT="0" distB="0" distL="0" distR="0" wp14:anchorId="1B82994B" wp14:editId="7C3F9D19">
            <wp:extent cx="6648450" cy="2812160"/>
            <wp:effectExtent l="0" t="0" r="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666624" cy="2819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2F923F" w14:textId="77777777" w:rsidR="00D86357" w:rsidRDefault="00D86357"/>
    <w:p w14:paraId="2B0A4212" w14:textId="77777777" w:rsidR="00D86357" w:rsidRDefault="00D86357"/>
    <w:p w14:paraId="43957572" w14:textId="77777777" w:rsidR="00D86357" w:rsidRDefault="00D86357"/>
    <w:p w14:paraId="57C76623" w14:textId="77777777" w:rsidR="00D86357" w:rsidRDefault="00D86357"/>
    <w:p w14:paraId="17A630BF" w14:textId="77777777" w:rsidR="00D86357" w:rsidRDefault="00D86357"/>
    <w:p w14:paraId="5DA8D5AB" w14:textId="77777777" w:rsidR="00D86357" w:rsidRDefault="00D86357"/>
    <w:p w14:paraId="3119E97F" w14:textId="77777777" w:rsidR="00D86357" w:rsidRDefault="00D86357"/>
    <w:p w14:paraId="4A1F87F3" w14:textId="77777777" w:rsidR="00D86357" w:rsidRDefault="00D86357"/>
    <w:p w14:paraId="36AF54D0" w14:textId="77777777" w:rsidR="00D86357" w:rsidRDefault="00D86357">
      <w:r>
        <w:rPr>
          <w:noProof/>
        </w:rPr>
        <w:lastRenderedPageBreak/>
        <w:drawing>
          <wp:inline distT="0" distB="0" distL="0" distR="0" wp14:anchorId="2F7AB388" wp14:editId="11462E2B">
            <wp:extent cx="5285740" cy="333502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5740" cy="3335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5579BD" w14:textId="77777777" w:rsidR="004B3F7A" w:rsidRDefault="004B3F7A">
      <w:r w:rsidRPr="004B3F7A">
        <w:rPr>
          <w:noProof/>
        </w:rPr>
        <w:drawing>
          <wp:inline distT="0" distB="0" distL="0" distR="0" wp14:anchorId="4C65DF38" wp14:editId="7B3138A3">
            <wp:extent cx="6438900" cy="2781736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470397" cy="2795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2C411F" w14:textId="77777777" w:rsidR="00D86357" w:rsidRDefault="00D86357"/>
    <w:p w14:paraId="75CB06AB" w14:textId="77777777" w:rsidR="00D86357" w:rsidRDefault="00D86357"/>
    <w:p w14:paraId="08CBC81C" w14:textId="77777777" w:rsidR="00D86357" w:rsidRDefault="00D86357"/>
    <w:p w14:paraId="0CC88290" w14:textId="77777777" w:rsidR="00D86357" w:rsidRDefault="00D86357"/>
    <w:p w14:paraId="03457E1F" w14:textId="77777777" w:rsidR="00D86357" w:rsidRDefault="00D86357"/>
    <w:p w14:paraId="1C041A65" w14:textId="77777777" w:rsidR="00D86357" w:rsidRDefault="00D86357"/>
    <w:p w14:paraId="647551D5" w14:textId="77777777" w:rsidR="00D86357" w:rsidRDefault="00D86357"/>
    <w:p w14:paraId="03D1519E" w14:textId="77777777" w:rsidR="00D86357" w:rsidRDefault="00D86357"/>
    <w:p w14:paraId="1034C9D5" w14:textId="77777777" w:rsidR="00D86357" w:rsidRDefault="00D86357"/>
    <w:p w14:paraId="542FA308" w14:textId="77777777" w:rsidR="00D86357" w:rsidRDefault="00D86357"/>
    <w:p w14:paraId="428E3BA7" w14:textId="77777777" w:rsidR="00D86357" w:rsidRDefault="00D86357">
      <w:r>
        <w:rPr>
          <w:noProof/>
        </w:rPr>
        <w:lastRenderedPageBreak/>
        <w:drawing>
          <wp:inline distT="0" distB="0" distL="0" distR="0" wp14:anchorId="2A56C87E" wp14:editId="5E56463D">
            <wp:extent cx="5261610" cy="318262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1610" cy="3182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5935606" w14:textId="77777777" w:rsidR="004B3F7A" w:rsidRDefault="004B3F7A">
      <w:r w:rsidRPr="004B3F7A">
        <w:rPr>
          <w:noProof/>
        </w:rPr>
        <w:drawing>
          <wp:inline distT="0" distB="0" distL="0" distR="0" wp14:anchorId="2ED18267" wp14:editId="36848701">
            <wp:extent cx="6581775" cy="3038379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612731" cy="3052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5814A5" w14:textId="77777777" w:rsidR="00D86357" w:rsidRDefault="00D86357"/>
    <w:p w14:paraId="2E1CF06F" w14:textId="77777777" w:rsidR="00D86357" w:rsidRDefault="00D86357"/>
    <w:p w14:paraId="27409AC8" w14:textId="77777777" w:rsidR="00D86357" w:rsidRDefault="00D86357"/>
    <w:p w14:paraId="747EB6EE" w14:textId="77777777" w:rsidR="00D86357" w:rsidRDefault="00D86357"/>
    <w:p w14:paraId="3C3CC538" w14:textId="77777777" w:rsidR="00D86357" w:rsidRDefault="00D86357"/>
    <w:p w14:paraId="0266B975" w14:textId="77777777" w:rsidR="00D86357" w:rsidRDefault="00D86357"/>
    <w:p w14:paraId="39E57540" w14:textId="77777777" w:rsidR="00D86357" w:rsidRDefault="00D86357"/>
    <w:p w14:paraId="32CFF77D" w14:textId="77777777" w:rsidR="00D86357" w:rsidRDefault="00D86357"/>
    <w:p w14:paraId="6F563BB7" w14:textId="77777777" w:rsidR="00D86357" w:rsidRDefault="00D86357">
      <w:r>
        <w:rPr>
          <w:noProof/>
        </w:rPr>
        <w:lastRenderedPageBreak/>
        <w:drawing>
          <wp:inline distT="0" distB="0" distL="0" distR="0" wp14:anchorId="153C062F" wp14:editId="3AC6043A">
            <wp:extent cx="5329238" cy="3328988"/>
            <wp:effectExtent l="0" t="0" r="5080" b="5080"/>
            <wp:docPr id="17" name="Chart 17">
              <a:extLst xmlns:a="http://schemas.openxmlformats.org/drawingml/2006/main">
                <a:ext uri="{FF2B5EF4-FFF2-40B4-BE49-F238E27FC236}">
                  <a16:creationId xmlns:a16="http://schemas.microsoft.com/office/drawing/2014/main" id="{3FA5E4B3-E794-4B51-86F5-2366AFE25A9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5A3DDC5B" w14:textId="77777777" w:rsidR="00A3547D" w:rsidRDefault="00A3547D">
      <w:r w:rsidRPr="00A3547D">
        <w:rPr>
          <w:noProof/>
        </w:rPr>
        <w:drawing>
          <wp:inline distT="0" distB="0" distL="0" distR="0" wp14:anchorId="599D0607" wp14:editId="77FD1607">
            <wp:extent cx="6886575" cy="3255782"/>
            <wp:effectExtent l="0" t="0" r="0" b="190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915514" cy="3269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547D" w:rsidSect="00D863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F7A"/>
    <w:rsid w:val="004B3F7A"/>
    <w:rsid w:val="006D3B28"/>
    <w:rsid w:val="007E43BA"/>
    <w:rsid w:val="009F0F4E"/>
    <w:rsid w:val="00A3547D"/>
    <w:rsid w:val="00D8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6B45A"/>
  <w15:chartTrackingRefBased/>
  <w15:docId w15:val="{E9F1D211-1E1C-46CD-826F-CA6601481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chart" Target="charts/chart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image" Target="media/image6.png"/><Relationship Id="rId5" Type="http://schemas.openxmlformats.org/officeDocument/2006/relationships/image" Target="media/image2.png"/><Relationship Id="rId15" Type="http://schemas.openxmlformats.org/officeDocument/2006/relationships/image" Target="media/image10.png"/><Relationship Id="rId10" Type="http://schemas.openxmlformats.org/officeDocument/2006/relationships/chart" Target="charts/chart2.xml"/><Relationship Id="rId19" Type="http://schemas.openxmlformats.org/officeDocument/2006/relationships/image" Target="media/image13.png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image" Target="media/image9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aseline="0"/>
              <a:t>Early Antithrombotics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9.3861293665811335E-2"/>
          <c:y val="0.17735447048596645"/>
          <c:w val="0.87964066608903357"/>
          <c:h val="0.6453549904208958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Sheet1!$A$38</c:f>
              <c:strCache>
                <c:ptCount val="1"/>
                <c:pt idx="0">
                  <c:v>Hoag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Sheet1!$B$37:$C$37</c:f>
              <c:numCache>
                <c:formatCode>General</c:formatCode>
                <c:ptCount val="2"/>
                <c:pt idx="0">
                  <c:v>2020</c:v>
                </c:pt>
                <c:pt idx="1">
                  <c:v>2021</c:v>
                </c:pt>
              </c:numCache>
            </c:numRef>
          </c:cat>
          <c:val>
            <c:numRef>
              <c:f>Sheet1!$B$38:$C$38</c:f>
              <c:numCache>
                <c:formatCode>0%</c:formatCode>
                <c:ptCount val="2"/>
                <c:pt idx="0">
                  <c:v>0.99</c:v>
                </c:pt>
                <c:pt idx="1">
                  <c:v>0.99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2C7-4E6D-A2A2-BC9E421A74FC}"/>
            </c:ext>
          </c:extLst>
        </c:ser>
        <c:ser>
          <c:idx val="1"/>
          <c:order val="1"/>
          <c:tx>
            <c:strRef>
              <c:f>Sheet1!$A$39</c:f>
              <c:strCache>
                <c:ptCount val="1"/>
                <c:pt idx="0">
                  <c:v>Benchmark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Sheet1!$B$37:$C$37</c:f>
              <c:numCache>
                <c:formatCode>General</c:formatCode>
                <c:ptCount val="2"/>
                <c:pt idx="0">
                  <c:v>2020</c:v>
                </c:pt>
                <c:pt idx="1">
                  <c:v>2021</c:v>
                </c:pt>
              </c:numCache>
            </c:numRef>
          </c:cat>
          <c:val>
            <c:numRef>
              <c:f>Sheet1!$B$39:$C$39</c:f>
              <c:numCache>
                <c:formatCode>0%</c:formatCode>
                <c:ptCount val="2"/>
                <c:pt idx="0">
                  <c:v>0.97</c:v>
                </c:pt>
                <c:pt idx="1">
                  <c:v>0.97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2C7-4E6D-A2A2-BC9E421A74F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895456911"/>
        <c:axId val="1895458159"/>
      </c:barChart>
      <c:catAx>
        <c:axId val="189545691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95458159"/>
        <c:crosses val="autoZero"/>
        <c:auto val="1"/>
        <c:lblAlgn val="ctr"/>
        <c:lblOffset val="100"/>
        <c:noMultiLvlLbl val="0"/>
      </c:catAx>
      <c:valAx>
        <c:axId val="1895458159"/>
        <c:scaling>
          <c:orientation val="minMax"/>
          <c:max val="1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95456911"/>
        <c:crosses val="autoZero"/>
        <c:crossBetween val="between"/>
        <c:majorUnit val="0.2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5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Antithrombotics at Discharge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8.4531084678999086E-2"/>
          <c:y val="0.21004952142169098"/>
          <c:w val="0.88887478065073966"/>
          <c:h val="0.5789707170637062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Sheet1!$A$83</c:f>
              <c:strCache>
                <c:ptCount val="1"/>
                <c:pt idx="0">
                  <c:v>Hoag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Sheet1!$B$82:$C$82</c:f>
              <c:numCache>
                <c:formatCode>General</c:formatCode>
                <c:ptCount val="2"/>
                <c:pt idx="0">
                  <c:v>2020</c:v>
                </c:pt>
                <c:pt idx="1">
                  <c:v>2021</c:v>
                </c:pt>
              </c:numCache>
            </c:numRef>
          </c:cat>
          <c:val>
            <c:numRef>
              <c:f>Sheet1!$B$83:$C$83</c:f>
              <c:numCache>
                <c:formatCode>0%</c:formatCode>
                <c:ptCount val="2"/>
                <c:pt idx="0">
                  <c:v>1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369-4E24-8047-2B67C44A1E94}"/>
            </c:ext>
          </c:extLst>
        </c:ser>
        <c:ser>
          <c:idx val="1"/>
          <c:order val="1"/>
          <c:tx>
            <c:strRef>
              <c:f>Sheet1!$A$84</c:f>
              <c:strCache>
                <c:ptCount val="1"/>
                <c:pt idx="0">
                  <c:v>Benchmark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Sheet1!$B$82:$C$82</c:f>
              <c:numCache>
                <c:formatCode>General</c:formatCode>
                <c:ptCount val="2"/>
                <c:pt idx="0">
                  <c:v>2020</c:v>
                </c:pt>
                <c:pt idx="1">
                  <c:v>2021</c:v>
                </c:pt>
              </c:numCache>
            </c:numRef>
          </c:cat>
          <c:val>
            <c:numRef>
              <c:f>Sheet1!$B$84:$C$84</c:f>
              <c:numCache>
                <c:formatCode>0%</c:formatCode>
                <c:ptCount val="2"/>
                <c:pt idx="0">
                  <c:v>0.99</c:v>
                </c:pt>
                <c:pt idx="1">
                  <c:v>0.99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369-4E24-8047-2B67C44A1E9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84361695"/>
        <c:axId val="1784362111"/>
      </c:barChart>
      <c:catAx>
        <c:axId val="178436169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84362111"/>
        <c:crosses val="autoZero"/>
        <c:auto val="1"/>
        <c:lblAlgn val="ctr"/>
        <c:lblOffset val="100"/>
        <c:noMultiLvlLbl val="0"/>
      </c:catAx>
      <c:valAx>
        <c:axId val="1784362111"/>
        <c:scaling>
          <c:orientation val="minMax"/>
          <c:max val="1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84361695"/>
        <c:crosses val="autoZero"/>
        <c:crossBetween val="between"/>
        <c:majorUnit val="0.2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5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aseline="0"/>
              <a:t>Intensive Statin Therapy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8.3322418702260995E-2"/>
          <c:y val="0.18727703434196818"/>
          <c:w val="0.8904637023154155"/>
          <c:h val="0.65506874761939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Sheet1!$A$155</c:f>
              <c:strCache>
                <c:ptCount val="1"/>
                <c:pt idx="0">
                  <c:v>Hoag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Sheet1!$B$154:$C$154</c:f>
              <c:numCache>
                <c:formatCode>General</c:formatCode>
                <c:ptCount val="2"/>
                <c:pt idx="0">
                  <c:v>2020</c:v>
                </c:pt>
                <c:pt idx="1">
                  <c:v>2021</c:v>
                </c:pt>
              </c:numCache>
            </c:numRef>
          </c:cat>
          <c:val>
            <c:numRef>
              <c:f>Sheet1!$B$155:$C$155</c:f>
              <c:numCache>
                <c:formatCode>0%</c:formatCode>
                <c:ptCount val="2"/>
                <c:pt idx="0">
                  <c:v>0.99</c:v>
                </c:pt>
                <c:pt idx="1">
                  <c:v>0.99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102-4108-A97D-0F245B5DD955}"/>
            </c:ext>
          </c:extLst>
        </c:ser>
        <c:ser>
          <c:idx val="1"/>
          <c:order val="1"/>
          <c:tx>
            <c:strRef>
              <c:f>Sheet1!$A$156</c:f>
              <c:strCache>
                <c:ptCount val="1"/>
                <c:pt idx="0">
                  <c:v>Benchmark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Sheet1!$B$154:$C$154</c:f>
              <c:numCache>
                <c:formatCode>General</c:formatCode>
                <c:ptCount val="2"/>
                <c:pt idx="0">
                  <c:v>2020</c:v>
                </c:pt>
                <c:pt idx="1">
                  <c:v>2021</c:v>
                </c:pt>
              </c:numCache>
            </c:numRef>
          </c:cat>
          <c:val>
            <c:numRef>
              <c:f>Sheet1!$B$156:$C$156</c:f>
              <c:numCache>
                <c:formatCode>0%</c:formatCode>
                <c:ptCount val="2"/>
                <c:pt idx="0">
                  <c:v>0.88</c:v>
                </c:pt>
                <c:pt idx="1">
                  <c:v>0.9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102-4108-A97D-0F245B5DD95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88135855"/>
        <c:axId val="1788137103"/>
      </c:barChart>
      <c:catAx>
        <c:axId val="178813585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88137103"/>
        <c:crosses val="autoZero"/>
        <c:auto val="1"/>
        <c:lblAlgn val="ctr"/>
        <c:lblOffset val="100"/>
        <c:noMultiLvlLbl val="0"/>
      </c:catAx>
      <c:valAx>
        <c:axId val="1788137103"/>
        <c:scaling>
          <c:orientation val="minMax"/>
          <c:max val="1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88135855"/>
        <c:crosses val="autoZero"/>
        <c:crossBetween val="between"/>
        <c:majorUnit val="0.2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5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Hoag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Mastrolia, Deborah</dc:creator>
  <cp:keywords/>
  <dc:description/>
  <cp:lastModifiedBy>Naomi Killian</cp:lastModifiedBy>
  <cp:revision>2</cp:revision>
  <dcterms:created xsi:type="dcterms:W3CDTF">2022-04-28T17:08:00Z</dcterms:created>
  <dcterms:modified xsi:type="dcterms:W3CDTF">2022-04-28T17:08:00Z</dcterms:modified>
</cp:coreProperties>
</file>